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6C" w:rsidRPr="00902EE5" w:rsidRDefault="005D3B4A" w:rsidP="005A4B6C">
      <w:pPr>
        <w:jc w:val="center"/>
        <w:rPr>
          <w:b/>
          <w:sz w:val="28"/>
          <w:szCs w:val="28"/>
          <w:u w:val="single"/>
        </w:rPr>
      </w:pPr>
      <w:bookmarkStart w:id="0" w:name="_GoBack"/>
      <w:bookmarkEnd w:id="0"/>
      <w:r w:rsidRPr="00902EE5">
        <w:rPr>
          <w:b/>
          <w:sz w:val="28"/>
          <w:szCs w:val="28"/>
          <w:u w:val="single"/>
        </w:rPr>
        <w:t xml:space="preserve">Suggestions </w:t>
      </w:r>
      <w:proofErr w:type="gramStart"/>
      <w:r w:rsidR="005A4B6C">
        <w:rPr>
          <w:b/>
          <w:sz w:val="28"/>
          <w:szCs w:val="28"/>
          <w:u w:val="single"/>
        </w:rPr>
        <w:t>To</w:t>
      </w:r>
      <w:proofErr w:type="gramEnd"/>
      <w:r w:rsidR="005A4B6C">
        <w:rPr>
          <w:b/>
          <w:sz w:val="28"/>
          <w:szCs w:val="28"/>
          <w:u w:val="single"/>
        </w:rPr>
        <w:t xml:space="preserve"> </w:t>
      </w:r>
      <w:r w:rsidR="00565F80">
        <w:rPr>
          <w:b/>
          <w:sz w:val="28"/>
          <w:szCs w:val="28"/>
          <w:u w:val="single"/>
        </w:rPr>
        <w:t>Extend</w:t>
      </w:r>
      <w:r w:rsidR="005A4B6C">
        <w:rPr>
          <w:b/>
          <w:sz w:val="28"/>
          <w:szCs w:val="28"/>
          <w:u w:val="single"/>
        </w:rPr>
        <w:t xml:space="preserve"> Creative Thinking Skills</w:t>
      </w:r>
    </w:p>
    <w:p w:rsidR="005D3B4A" w:rsidRPr="00147793" w:rsidRDefault="00076ABD" w:rsidP="005D3B4A">
      <w:pPr>
        <w:rPr>
          <w:sz w:val="24"/>
          <w:szCs w:val="24"/>
        </w:rPr>
      </w:pPr>
      <w:r w:rsidRPr="00147793">
        <w:rPr>
          <w:sz w:val="24"/>
          <w:szCs w:val="24"/>
        </w:rPr>
        <w:t xml:space="preserve">A definition of creativity is “What do I do when I confront a problem for which I have no learned solution?”  Creativity is not only the arts.  Successful people in all disciplines use creative thinking skills. </w:t>
      </w:r>
      <w:r w:rsidR="005D3B4A" w:rsidRPr="00147793">
        <w:rPr>
          <w:sz w:val="24"/>
          <w:szCs w:val="24"/>
        </w:rPr>
        <w:t xml:space="preserve">Some things you could do to support </w:t>
      </w:r>
      <w:r w:rsidR="005A4B6C">
        <w:rPr>
          <w:sz w:val="24"/>
          <w:szCs w:val="24"/>
        </w:rPr>
        <w:t>children’s growth in creative thinking skills include:</w:t>
      </w:r>
    </w:p>
    <w:p w:rsidR="005D3B4A" w:rsidRPr="00BF2ECA" w:rsidRDefault="005D3B4A" w:rsidP="005D3B4A">
      <w:pPr>
        <w:rPr>
          <w:sz w:val="24"/>
          <w:szCs w:val="24"/>
        </w:rPr>
        <w:sectPr w:rsidR="005D3B4A" w:rsidRPr="00BF2ECA" w:rsidSect="005D3B4A">
          <w:pgSz w:w="12240" w:h="15840"/>
          <w:pgMar w:top="1440" w:right="1440" w:bottom="1440" w:left="1440" w:header="720" w:footer="720" w:gutter="0"/>
          <w:cols w:space="720"/>
          <w:docGrid w:linePitch="360"/>
        </w:sectPr>
      </w:pPr>
    </w:p>
    <w:p w:rsidR="005D3B4A" w:rsidRPr="00BF2ECA" w:rsidRDefault="005D3B4A" w:rsidP="005D3B4A">
      <w:pPr>
        <w:pStyle w:val="ListParagraph"/>
        <w:numPr>
          <w:ilvl w:val="0"/>
          <w:numId w:val="1"/>
        </w:numPr>
        <w:rPr>
          <w:sz w:val="24"/>
          <w:szCs w:val="24"/>
        </w:rPr>
      </w:pPr>
      <w:r w:rsidRPr="00BF2ECA">
        <w:rPr>
          <w:sz w:val="24"/>
          <w:szCs w:val="24"/>
        </w:rPr>
        <w:lastRenderedPageBreak/>
        <w:t xml:space="preserve">Analyze paintings, sculpture, music as they pertain to content </w:t>
      </w:r>
    </w:p>
    <w:p w:rsidR="005D3B4A" w:rsidRPr="00BF2ECA" w:rsidRDefault="005D3B4A" w:rsidP="005D3B4A">
      <w:pPr>
        <w:pStyle w:val="ListParagraph"/>
        <w:numPr>
          <w:ilvl w:val="0"/>
          <w:numId w:val="1"/>
        </w:numPr>
        <w:rPr>
          <w:sz w:val="24"/>
          <w:szCs w:val="24"/>
        </w:rPr>
      </w:pPr>
      <w:r w:rsidRPr="00BF2ECA">
        <w:rPr>
          <w:sz w:val="24"/>
          <w:szCs w:val="24"/>
        </w:rPr>
        <w:t>Create riddles</w:t>
      </w:r>
      <w:r w:rsidR="00E40131">
        <w:rPr>
          <w:sz w:val="24"/>
          <w:szCs w:val="24"/>
        </w:rPr>
        <w:t>, jokes,</w:t>
      </w:r>
      <w:r w:rsidRPr="00BF2ECA">
        <w:rPr>
          <w:sz w:val="24"/>
          <w:szCs w:val="24"/>
        </w:rPr>
        <w:t xml:space="preserve"> or cartoons based upon content</w:t>
      </w:r>
    </w:p>
    <w:p w:rsidR="005D3B4A" w:rsidRPr="00BF2ECA" w:rsidRDefault="005D3B4A" w:rsidP="005D3B4A">
      <w:pPr>
        <w:pStyle w:val="ListParagraph"/>
        <w:numPr>
          <w:ilvl w:val="0"/>
          <w:numId w:val="1"/>
        </w:numPr>
        <w:rPr>
          <w:sz w:val="24"/>
          <w:szCs w:val="24"/>
        </w:rPr>
      </w:pPr>
      <w:r w:rsidRPr="00BF2ECA">
        <w:rPr>
          <w:sz w:val="24"/>
          <w:szCs w:val="24"/>
        </w:rPr>
        <w:t>Create analogies based upon content</w:t>
      </w:r>
      <w:r w:rsidR="00147793">
        <w:rPr>
          <w:sz w:val="24"/>
          <w:szCs w:val="24"/>
        </w:rPr>
        <w:t>:  “How is a ___like a ___?”</w:t>
      </w:r>
    </w:p>
    <w:p w:rsidR="005D3B4A" w:rsidRPr="00BF2ECA" w:rsidRDefault="003A7EE0" w:rsidP="005D3B4A">
      <w:pPr>
        <w:pStyle w:val="ListParagraph"/>
        <w:numPr>
          <w:ilvl w:val="0"/>
          <w:numId w:val="1"/>
        </w:numPr>
        <w:rPr>
          <w:sz w:val="24"/>
          <w:szCs w:val="24"/>
        </w:rPr>
      </w:pPr>
      <w:r w:rsidRPr="00BF2ECA">
        <w:rPr>
          <w:sz w:val="24"/>
          <w:szCs w:val="24"/>
        </w:rPr>
        <w:t>Use g</w:t>
      </w:r>
      <w:r w:rsidR="005D3B4A" w:rsidRPr="00BF2ECA">
        <w:rPr>
          <w:sz w:val="24"/>
          <w:szCs w:val="24"/>
        </w:rPr>
        <w:t>uided imagery</w:t>
      </w:r>
      <w:r w:rsidR="00147793">
        <w:rPr>
          <w:sz w:val="24"/>
          <w:szCs w:val="24"/>
        </w:rPr>
        <w:t>/</w:t>
      </w:r>
      <w:r w:rsidR="006807ED" w:rsidRPr="00BF2ECA">
        <w:rPr>
          <w:sz w:val="24"/>
          <w:szCs w:val="24"/>
        </w:rPr>
        <w:t>visualization</w:t>
      </w:r>
    </w:p>
    <w:p w:rsidR="005D3B4A" w:rsidRPr="00BF2ECA" w:rsidRDefault="005D3B4A" w:rsidP="005D3B4A">
      <w:pPr>
        <w:pStyle w:val="ListParagraph"/>
        <w:numPr>
          <w:ilvl w:val="0"/>
          <w:numId w:val="1"/>
        </w:numPr>
        <w:rPr>
          <w:sz w:val="24"/>
          <w:szCs w:val="24"/>
        </w:rPr>
      </w:pPr>
      <w:r w:rsidRPr="00BF2ECA">
        <w:rPr>
          <w:sz w:val="24"/>
          <w:szCs w:val="24"/>
        </w:rPr>
        <w:t>Practice fluency:  How many ideas can you make?</w:t>
      </w:r>
    </w:p>
    <w:p w:rsidR="006807ED" w:rsidRPr="00BF2ECA" w:rsidRDefault="005D3B4A" w:rsidP="009948F3">
      <w:pPr>
        <w:pStyle w:val="ListParagraph"/>
        <w:numPr>
          <w:ilvl w:val="0"/>
          <w:numId w:val="1"/>
        </w:numPr>
        <w:rPr>
          <w:sz w:val="24"/>
          <w:szCs w:val="24"/>
        </w:rPr>
      </w:pPr>
      <w:r w:rsidRPr="00BF2ECA">
        <w:rPr>
          <w:sz w:val="24"/>
          <w:szCs w:val="24"/>
        </w:rPr>
        <w:t>Practice elaboration:  How many details can you add?</w:t>
      </w:r>
    </w:p>
    <w:p w:rsidR="006807ED" w:rsidRPr="00BF2ECA" w:rsidRDefault="006807ED" w:rsidP="005D3B4A">
      <w:pPr>
        <w:pStyle w:val="ListParagraph"/>
        <w:numPr>
          <w:ilvl w:val="0"/>
          <w:numId w:val="1"/>
        </w:numPr>
        <w:rPr>
          <w:sz w:val="24"/>
          <w:szCs w:val="24"/>
        </w:rPr>
      </w:pPr>
      <w:r w:rsidRPr="00BF2ECA">
        <w:rPr>
          <w:sz w:val="24"/>
          <w:szCs w:val="24"/>
        </w:rPr>
        <w:t xml:space="preserve">Ask “What </w:t>
      </w:r>
      <w:r w:rsidR="00E40131">
        <w:rPr>
          <w:sz w:val="24"/>
          <w:szCs w:val="24"/>
        </w:rPr>
        <w:t>might</w:t>
      </w:r>
      <w:r w:rsidRPr="00BF2ECA">
        <w:rPr>
          <w:sz w:val="24"/>
          <w:szCs w:val="24"/>
        </w:rPr>
        <w:t xml:space="preserve"> happen if…?”</w:t>
      </w:r>
    </w:p>
    <w:p w:rsidR="006807ED" w:rsidRPr="00BF2ECA" w:rsidRDefault="006807ED" w:rsidP="005D3B4A">
      <w:pPr>
        <w:pStyle w:val="ListParagraph"/>
        <w:numPr>
          <w:ilvl w:val="0"/>
          <w:numId w:val="1"/>
        </w:numPr>
        <w:rPr>
          <w:sz w:val="24"/>
          <w:szCs w:val="24"/>
        </w:rPr>
      </w:pPr>
      <w:r w:rsidRPr="00BF2ECA">
        <w:rPr>
          <w:sz w:val="24"/>
          <w:szCs w:val="24"/>
        </w:rPr>
        <w:t>Ask “What don’t we know about…(content)?”</w:t>
      </w:r>
      <w:r w:rsidR="00E40131">
        <w:rPr>
          <w:sz w:val="24"/>
          <w:szCs w:val="24"/>
        </w:rPr>
        <w:t>,  Generate lists of questions</w:t>
      </w:r>
    </w:p>
    <w:p w:rsidR="006807ED" w:rsidRPr="00BF2ECA" w:rsidRDefault="006807ED" w:rsidP="005D3B4A">
      <w:pPr>
        <w:pStyle w:val="ListParagraph"/>
        <w:numPr>
          <w:ilvl w:val="0"/>
          <w:numId w:val="1"/>
        </w:numPr>
        <w:rPr>
          <w:sz w:val="24"/>
          <w:szCs w:val="24"/>
        </w:rPr>
      </w:pPr>
      <w:r w:rsidRPr="00BF2ECA">
        <w:rPr>
          <w:sz w:val="24"/>
          <w:szCs w:val="24"/>
        </w:rPr>
        <w:t>Ask “How can you improve…?”</w:t>
      </w:r>
    </w:p>
    <w:p w:rsidR="003A7EE0" w:rsidRDefault="003A7EE0" w:rsidP="005D3B4A">
      <w:pPr>
        <w:pStyle w:val="ListParagraph"/>
        <w:numPr>
          <w:ilvl w:val="0"/>
          <w:numId w:val="1"/>
        </w:numPr>
        <w:rPr>
          <w:sz w:val="24"/>
          <w:szCs w:val="24"/>
        </w:rPr>
      </w:pPr>
      <w:r w:rsidRPr="00BF2ECA">
        <w:rPr>
          <w:sz w:val="24"/>
          <w:szCs w:val="24"/>
        </w:rPr>
        <w:t>Ask “What are the ethical or global implications of…?”</w:t>
      </w:r>
    </w:p>
    <w:p w:rsidR="00147793" w:rsidRDefault="00147793" w:rsidP="00147793">
      <w:pPr>
        <w:pStyle w:val="ListParagraph"/>
        <w:numPr>
          <w:ilvl w:val="0"/>
          <w:numId w:val="1"/>
        </w:numPr>
        <w:rPr>
          <w:sz w:val="24"/>
          <w:szCs w:val="24"/>
        </w:rPr>
      </w:pPr>
      <w:r w:rsidRPr="00BF2ECA">
        <w:rPr>
          <w:sz w:val="24"/>
          <w:szCs w:val="24"/>
        </w:rPr>
        <w:t>Ask “How does (a concept) look, sound, taste, smell, feel?”</w:t>
      </w:r>
    </w:p>
    <w:p w:rsidR="00147793" w:rsidRDefault="00147793" w:rsidP="00147793">
      <w:pPr>
        <w:pStyle w:val="ListParagraph"/>
        <w:numPr>
          <w:ilvl w:val="0"/>
          <w:numId w:val="1"/>
        </w:numPr>
        <w:rPr>
          <w:sz w:val="24"/>
          <w:szCs w:val="24"/>
        </w:rPr>
      </w:pPr>
      <w:r>
        <w:rPr>
          <w:sz w:val="24"/>
          <w:szCs w:val="24"/>
        </w:rPr>
        <w:t>Ask “What possible explanations are there for…?”</w:t>
      </w:r>
    </w:p>
    <w:p w:rsidR="00147793" w:rsidRDefault="00147793" w:rsidP="00147793">
      <w:pPr>
        <w:pStyle w:val="ListParagraph"/>
        <w:numPr>
          <w:ilvl w:val="0"/>
          <w:numId w:val="1"/>
        </w:numPr>
        <w:rPr>
          <w:sz w:val="24"/>
          <w:szCs w:val="24"/>
        </w:rPr>
      </w:pPr>
      <w:r>
        <w:rPr>
          <w:sz w:val="24"/>
          <w:szCs w:val="24"/>
        </w:rPr>
        <w:t>Ask “What possible consequences are there for…?”</w:t>
      </w:r>
    </w:p>
    <w:p w:rsidR="00147793" w:rsidRDefault="00147793" w:rsidP="00147793">
      <w:pPr>
        <w:pStyle w:val="ListParagraph"/>
        <w:numPr>
          <w:ilvl w:val="0"/>
          <w:numId w:val="1"/>
        </w:numPr>
        <w:rPr>
          <w:sz w:val="24"/>
          <w:szCs w:val="24"/>
        </w:rPr>
      </w:pPr>
      <w:r w:rsidRPr="00BF2ECA">
        <w:rPr>
          <w:sz w:val="24"/>
          <w:szCs w:val="24"/>
        </w:rPr>
        <w:t>Write dialogue between historical characters, scientific processes, etc.</w:t>
      </w:r>
    </w:p>
    <w:p w:rsidR="00147793" w:rsidRPr="00147793" w:rsidRDefault="00147793" w:rsidP="00147793">
      <w:pPr>
        <w:pStyle w:val="ListParagraph"/>
        <w:numPr>
          <w:ilvl w:val="0"/>
          <w:numId w:val="1"/>
        </w:numPr>
        <w:rPr>
          <w:sz w:val="24"/>
          <w:szCs w:val="24"/>
        </w:rPr>
      </w:pPr>
      <w:r>
        <w:rPr>
          <w:sz w:val="24"/>
          <w:szCs w:val="24"/>
        </w:rPr>
        <w:lastRenderedPageBreak/>
        <w:t>Combine characters from different stories to make a new story</w:t>
      </w:r>
    </w:p>
    <w:p w:rsidR="003A7EE0" w:rsidRPr="00BF2ECA" w:rsidRDefault="003A7EE0" w:rsidP="005D3B4A">
      <w:pPr>
        <w:pStyle w:val="ListParagraph"/>
        <w:numPr>
          <w:ilvl w:val="0"/>
          <w:numId w:val="1"/>
        </w:numPr>
        <w:rPr>
          <w:sz w:val="24"/>
          <w:szCs w:val="24"/>
        </w:rPr>
      </w:pPr>
      <w:r w:rsidRPr="00BF2ECA">
        <w:rPr>
          <w:sz w:val="24"/>
          <w:szCs w:val="24"/>
        </w:rPr>
        <w:t>Construct, draw, or create visual representations of content</w:t>
      </w:r>
    </w:p>
    <w:p w:rsidR="009948F3" w:rsidRPr="00BF2ECA" w:rsidRDefault="009948F3" w:rsidP="009948F3">
      <w:pPr>
        <w:pStyle w:val="ListParagraph"/>
        <w:numPr>
          <w:ilvl w:val="0"/>
          <w:numId w:val="1"/>
        </w:numPr>
        <w:rPr>
          <w:sz w:val="24"/>
          <w:szCs w:val="24"/>
        </w:rPr>
      </w:pPr>
      <w:r w:rsidRPr="00BF2ECA">
        <w:rPr>
          <w:sz w:val="24"/>
          <w:szCs w:val="24"/>
        </w:rPr>
        <w:t>Participate in such programs as:  Odyssey of the Mind, Future Problem-Solving, Georgia State Saturday School, Camp Invention</w:t>
      </w:r>
    </w:p>
    <w:p w:rsidR="006640CB" w:rsidRDefault="006640CB" w:rsidP="009948F3">
      <w:pPr>
        <w:pStyle w:val="ListParagraph"/>
        <w:numPr>
          <w:ilvl w:val="0"/>
          <w:numId w:val="1"/>
        </w:numPr>
        <w:rPr>
          <w:sz w:val="24"/>
          <w:szCs w:val="24"/>
        </w:rPr>
      </w:pPr>
      <w:r>
        <w:rPr>
          <w:sz w:val="24"/>
          <w:szCs w:val="24"/>
        </w:rPr>
        <w:t>Field trips to such places as art museums</w:t>
      </w:r>
    </w:p>
    <w:p w:rsidR="00547332" w:rsidRPr="006640CB" w:rsidRDefault="009948F3" w:rsidP="009948F3">
      <w:pPr>
        <w:pStyle w:val="ListParagraph"/>
        <w:numPr>
          <w:ilvl w:val="0"/>
          <w:numId w:val="1"/>
        </w:numPr>
        <w:rPr>
          <w:sz w:val="24"/>
          <w:szCs w:val="24"/>
        </w:rPr>
      </w:pPr>
      <w:r w:rsidRPr="006640CB">
        <w:rPr>
          <w:sz w:val="24"/>
          <w:szCs w:val="24"/>
        </w:rPr>
        <w:t xml:space="preserve">Read books that use content creatively, such as </w:t>
      </w:r>
      <w:r w:rsidRPr="006640CB">
        <w:rPr>
          <w:i/>
          <w:sz w:val="24"/>
          <w:szCs w:val="24"/>
        </w:rPr>
        <w:t>The Phantom Tollbooth</w:t>
      </w:r>
      <w:r w:rsidR="00BF2ECA" w:rsidRPr="006640CB">
        <w:rPr>
          <w:sz w:val="24"/>
          <w:szCs w:val="24"/>
        </w:rPr>
        <w:t xml:space="preserve"> by </w:t>
      </w:r>
      <w:proofErr w:type="spellStart"/>
      <w:r w:rsidR="00BF2ECA" w:rsidRPr="006640CB">
        <w:rPr>
          <w:sz w:val="24"/>
          <w:szCs w:val="24"/>
        </w:rPr>
        <w:t>Juster</w:t>
      </w:r>
      <w:proofErr w:type="spellEnd"/>
      <w:r w:rsidR="00547332" w:rsidRPr="006640CB">
        <w:rPr>
          <w:sz w:val="24"/>
          <w:szCs w:val="24"/>
        </w:rPr>
        <w:t xml:space="preserve"> and </w:t>
      </w:r>
      <w:r w:rsidRPr="006640CB">
        <w:rPr>
          <w:i/>
          <w:sz w:val="24"/>
          <w:szCs w:val="24"/>
        </w:rPr>
        <w:t>Lost in Lexicon</w:t>
      </w:r>
      <w:r w:rsidR="00BF2ECA" w:rsidRPr="006640CB">
        <w:rPr>
          <w:sz w:val="24"/>
          <w:szCs w:val="24"/>
        </w:rPr>
        <w:t xml:space="preserve"> by </w:t>
      </w:r>
      <w:proofErr w:type="spellStart"/>
      <w:r w:rsidR="00BF2ECA" w:rsidRPr="006640CB">
        <w:rPr>
          <w:sz w:val="24"/>
          <w:szCs w:val="24"/>
        </w:rPr>
        <w:t>Noyce</w:t>
      </w:r>
      <w:proofErr w:type="spellEnd"/>
      <w:r w:rsidRPr="006640CB">
        <w:rPr>
          <w:sz w:val="24"/>
          <w:szCs w:val="24"/>
        </w:rPr>
        <w:t xml:space="preserve"> </w:t>
      </w:r>
    </w:p>
    <w:p w:rsidR="00E40131" w:rsidRPr="00547332" w:rsidRDefault="00E40131" w:rsidP="009948F3">
      <w:pPr>
        <w:pStyle w:val="ListParagraph"/>
        <w:numPr>
          <w:ilvl w:val="0"/>
          <w:numId w:val="1"/>
        </w:numPr>
        <w:rPr>
          <w:sz w:val="24"/>
          <w:szCs w:val="24"/>
        </w:rPr>
      </w:pPr>
      <w:r w:rsidRPr="00547332">
        <w:rPr>
          <w:sz w:val="24"/>
          <w:szCs w:val="24"/>
        </w:rPr>
        <w:t>Use fantasy to discuss content</w:t>
      </w:r>
    </w:p>
    <w:p w:rsidR="009948F3" w:rsidRDefault="009948F3" w:rsidP="009948F3">
      <w:pPr>
        <w:pStyle w:val="ListParagraph"/>
        <w:numPr>
          <w:ilvl w:val="0"/>
          <w:numId w:val="1"/>
        </w:numPr>
        <w:rPr>
          <w:sz w:val="24"/>
          <w:szCs w:val="24"/>
        </w:rPr>
      </w:pPr>
      <w:r w:rsidRPr="00BF2ECA">
        <w:rPr>
          <w:sz w:val="24"/>
          <w:szCs w:val="24"/>
        </w:rPr>
        <w:t>Analyze content fr</w:t>
      </w:r>
      <w:r w:rsidR="00147793">
        <w:rPr>
          <w:sz w:val="24"/>
          <w:szCs w:val="24"/>
        </w:rPr>
        <w:t>om more than one point of view/</w:t>
      </w:r>
      <w:r w:rsidRPr="00BF2ECA">
        <w:rPr>
          <w:sz w:val="24"/>
          <w:szCs w:val="24"/>
        </w:rPr>
        <w:t>perspective</w:t>
      </w:r>
    </w:p>
    <w:p w:rsidR="00BF2ECA" w:rsidRPr="00BF2ECA" w:rsidRDefault="00BF2ECA" w:rsidP="00BF2ECA">
      <w:pPr>
        <w:pStyle w:val="ListParagraph"/>
        <w:numPr>
          <w:ilvl w:val="0"/>
          <w:numId w:val="1"/>
        </w:numPr>
        <w:rPr>
          <w:sz w:val="24"/>
          <w:szCs w:val="24"/>
        </w:rPr>
      </w:pPr>
      <w:r w:rsidRPr="00BF2ECA">
        <w:rPr>
          <w:sz w:val="24"/>
          <w:szCs w:val="24"/>
        </w:rPr>
        <w:t xml:space="preserve">Practice activities in </w:t>
      </w:r>
      <w:r w:rsidRPr="00BF2ECA">
        <w:rPr>
          <w:i/>
          <w:sz w:val="24"/>
          <w:szCs w:val="24"/>
        </w:rPr>
        <w:t>How To Think Like Leonardo da Vinci</w:t>
      </w:r>
      <w:r>
        <w:rPr>
          <w:sz w:val="24"/>
          <w:szCs w:val="24"/>
        </w:rPr>
        <w:t xml:space="preserve"> by Gelb</w:t>
      </w:r>
    </w:p>
    <w:p w:rsidR="009948F3" w:rsidRPr="00BF2ECA" w:rsidRDefault="00035FCD" w:rsidP="009948F3">
      <w:pPr>
        <w:pStyle w:val="ListParagraph"/>
        <w:numPr>
          <w:ilvl w:val="0"/>
          <w:numId w:val="1"/>
        </w:numPr>
        <w:rPr>
          <w:sz w:val="24"/>
          <w:szCs w:val="24"/>
        </w:rPr>
      </w:pPr>
      <w:r w:rsidRPr="00BF2ECA">
        <w:rPr>
          <w:sz w:val="24"/>
          <w:szCs w:val="24"/>
        </w:rPr>
        <w:t xml:space="preserve">Use Enrichment Sites on </w:t>
      </w:r>
      <w:hyperlink r:id="rId6" w:history="1">
        <w:r w:rsidRPr="00BF2ECA">
          <w:rPr>
            <w:rStyle w:val="Hyperlink"/>
            <w:sz w:val="24"/>
            <w:szCs w:val="24"/>
          </w:rPr>
          <w:t>www.fultongifted.org</w:t>
        </w:r>
      </w:hyperlink>
    </w:p>
    <w:p w:rsidR="00B8123A" w:rsidRPr="008D6972" w:rsidRDefault="00547332" w:rsidP="00B658FF">
      <w:pPr>
        <w:pStyle w:val="ListParagraph"/>
        <w:numPr>
          <w:ilvl w:val="0"/>
          <w:numId w:val="1"/>
        </w:numPr>
        <w:rPr>
          <w:sz w:val="24"/>
          <w:szCs w:val="24"/>
        </w:rPr>
        <w:sectPr w:rsidR="00B8123A" w:rsidRPr="008D6972" w:rsidSect="005D3B4A">
          <w:type w:val="continuous"/>
          <w:pgSz w:w="12240" w:h="15840"/>
          <w:pgMar w:top="1440" w:right="1440" w:bottom="1440" w:left="1440" w:header="720" w:footer="720" w:gutter="0"/>
          <w:cols w:num="2" w:space="720"/>
          <w:docGrid w:linePitch="360"/>
        </w:sectPr>
      </w:pPr>
      <w:r w:rsidRPr="0012453E">
        <w:rPr>
          <w:sz w:val="24"/>
          <w:szCs w:val="24"/>
        </w:rPr>
        <w:t>Use resources such as Tin Man Press, Bright Ideas, Nature Watch, Museum Tour, Gifted and Talented Workbook Series, Creative Learning Press, Cr</w:t>
      </w:r>
      <w:r w:rsidR="008B36C0">
        <w:rPr>
          <w:sz w:val="24"/>
          <w:szCs w:val="24"/>
        </w:rPr>
        <w:t>eative Teaching Press</w:t>
      </w:r>
      <w:r w:rsidR="00565F80">
        <w:rPr>
          <w:sz w:val="24"/>
          <w:szCs w:val="24"/>
        </w:rPr>
        <w:t>, Critical Thinking Co.</w:t>
      </w:r>
    </w:p>
    <w:p w:rsidR="00B658FF" w:rsidRPr="00B658FF" w:rsidRDefault="00905FA4" w:rsidP="00905FA4">
      <w:pPr>
        <w:jc w:val="center"/>
        <w:rPr>
          <w:b/>
          <w:sz w:val="24"/>
          <w:szCs w:val="24"/>
          <w:u w:val="single"/>
        </w:rPr>
      </w:pPr>
      <w:r>
        <w:rPr>
          <w:b/>
          <w:sz w:val="24"/>
          <w:szCs w:val="24"/>
          <w:u w:val="single"/>
        </w:rPr>
        <w:lastRenderedPageBreak/>
        <w:br w:type="page"/>
      </w:r>
      <w:r w:rsidR="00D66E67">
        <w:rPr>
          <w:b/>
          <w:sz w:val="24"/>
          <w:szCs w:val="24"/>
          <w:u w:val="single"/>
        </w:rPr>
        <w:lastRenderedPageBreak/>
        <w:t>Things</w:t>
      </w:r>
      <w:r w:rsidR="00B658FF" w:rsidRPr="00B658FF">
        <w:rPr>
          <w:b/>
          <w:sz w:val="24"/>
          <w:szCs w:val="24"/>
          <w:u w:val="single"/>
        </w:rPr>
        <w:t xml:space="preserve"> </w:t>
      </w:r>
      <w:proofErr w:type="gramStart"/>
      <w:r w:rsidR="00B658FF" w:rsidRPr="00B658FF">
        <w:rPr>
          <w:b/>
          <w:sz w:val="24"/>
          <w:szCs w:val="24"/>
          <w:u w:val="single"/>
        </w:rPr>
        <w:t>To</w:t>
      </w:r>
      <w:proofErr w:type="gramEnd"/>
      <w:r w:rsidR="00B658FF" w:rsidRPr="00B658FF">
        <w:rPr>
          <w:b/>
          <w:sz w:val="24"/>
          <w:szCs w:val="24"/>
          <w:u w:val="single"/>
        </w:rPr>
        <w:t xml:space="preserve"> Consider When Planning Creative Thinking Activities</w:t>
      </w:r>
    </w:p>
    <w:p w:rsidR="00B658FF" w:rsidRPr="00B658FF" w:rsidRDefault="00B658FF" w:rsidP="00B658FF">
      <w:pPr>
        <w:rPr>
          <w:sz w:val="24"/>
          <w:szCs w:val="24"/>
        </w:rPr>
      </w:pPr>
      <w:r w:rsidRPr="00B658FF">
        <w:rPr>
          <w:sz w:val="24"/>
          <w:szCs w:val="24"/>
        </w:rPr>
        <w:t xml:space="preserve">Does my child enjoy these types of activities OR </w:t>
      </w:r>
      <w:proofErr w:type="gramStart"/>
      <w:r w:rsidRPr="00B658FF">
        <w:rPr>
          <w:sz w:val="24"/>
          <w:szCs w:val="24"/>
        </w:rPr>
        <w:t>Does</w:t>
      </w:r>
      <w:proofErr w:type="gramEnd"/>
      <w:r w:rsidRPr="00B658FF">
        <w:rPr>
          <w:sz w:val="24"/>
          <w:szCs w:val="24"/>
        </w:rPr>
        <w:t xml:space="preserve"> this activity help my child with a skill they are not comfortable with?  Do these activities provide a new experience for my child?  Do these activities require my child to use math and reading skills to solve problems or to create something new?  Is there more than one correct strategy to solve the problem?  Does the activity require my child to explain their reasoning or solution?  Can the activity be done several times with different outcomes each time?  Does the activity provide a sense of frustration and then accomplishment because the answer was not found immediately?  Does the activity ask my child to look at the world in a new way?  Does the activity require my child to check their work?  Does the activity help my child learn to ask questions?  Does the activity encourage my child to be original and to elaborate on their ideas?</w:t>
      </w:r>
    </w:p>
    <w:p w:rsidR="006640CB" w:rsidRPr="008B36C0" w:rsidRDefault="006640CB" w:rsidP="00B658FF">
      <w:pPr>
        <w:pStyle w:val="ListParagraph"/>
        <w:rPr>
          <w:sz w:val="24"/>
          <w:szCs w:val="24"/>
        </w:rPr>
      </w:pPr>
    </w:p>
    <w:p w:rsidR="00296286" w:rsidRPr="00147793" w:rsidRDefault="00296286" w:rsidP="00296286">
      <w:pPr>
        <w:pStyle w:val="ListParagraph"/>
        <w:rPr>
          <w:sz w:val="24"/>
          <w:szCs w:val="24"/>
        </w:rPr>
      </w:pPr>
    </w:p>
    <w:sectPr w:rsidR="00296286" w:rsidRPr="00147793" w:rsidSect="00B658F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40C1"/>
    <w:multiLevelType w:val="hybridMultilevel"/>
    <w:tmpl w:val="E43E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B4A"/>
    <w:rsid w:val="00035FCD"/>
    <w:rsid w:val="00076ABD"/>
    <w:rsid w:val="0012453E"/>
    <w:rsid w:val="00147793"/>
    <w:rsid w:val="00230449"/>
    <w:rsid w:val="00296286"/>
    <w:rsid w:val="003526FD"/>
    <w:rsid w:val="003543B1"/>
    <w:rsid w:val="003A7EE0"/>
    <w:rsid w:val="00547332"/>
    <w:rsid w:val="00565F80"/>
    <w:rsid w:val="005A4975"/>
    <w:rsid w:val="005A4B6C"/>
    <w:rsid w:val="005D3B4A"/>
    <w:rsid w:val="006640CB"/>
    <w:rsid w:val="006807ED"/>
    <w:rsid w:val="006C4E82"/>
    <w:rsid w:val="00750293"/>
    <w:rsid w:val="00750556"/>
    <w:rsid w:val="007E1513"/>
    <w:rsid w:val="008B36C0"/>
    <w:rsid w:val="008D6972"/>
    <w:rsid w:val="00902EE5"/>
    <w:rsid w:val="00905FA4"/>
    <w:rsid w:val="00991654"/>
    <w:rsid w:val="009948F3"/>
    <w:rsid w:val="00B11822"/>
    <w:rsid w:val="00B658FF"/>
    <w:rsid w:val="00B8123A"/>
    <w:rsid w:val="00BF2ECA"/>
    <w:rsid w:val="00D66E67"/>
    <w:rsid w:val="00D8442B"/>
    <w:rsid w:val="00E40131"/>
    <w:rsid w:val="00E565A5"/>
    <w:rsid w:val="00EE0409"/>
    <w:rsid w:val="00F82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4A"/>
    <w:pPr>
      <w:ind w:left="720"/>
      <w:contextualSpacing/>
    </w:pPr>
  </w:style>
  <w:style w:type="character" w:styleId="Hyperlink">
    <w:name w:val="Hyperlink"/>
    <w:basedOn w:val="DefaultParagraphFont"/>
    <w:uiPriority w:val="99"/>
    <w:unhideWhenUsed/>
    <w:rsid w:val="00035F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4A"/>
    <w:pPr>
      <w:ind w:left="720"/>
      <w:contextualSpacing/>
    </w:pPr>
  </w:style>
  <w:style w:type="character" w:styleId="Hyperlink">
    <w:name w:val="Hyperlink"/>
    <w:basedOn w:val="DefaultParagraphFont"/>
    <w:uiPriority w:val="99"/>
    <w:unhideWhenUsed/>
    <w:rsid w:val="00035F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ltongifte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F17C-17FE-4567-B1A9-AEC348B4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2876</CharactersWithSpaces>
  <SharedDoc>false</SharedDoc>
  <HLinks>
    <vt:vector size="6" baseType="variant">
      <vt:variant>
        <vt:i4>5832782</vt:i4>
      </vt:variant>
      <vt:variant>
        <vt:i4>0</vt:i4>
      </vt:variant>
      <vt:variant>
        <vt:i4>0</vt:i4>
      </vt:variant>
      <vt:variant>
        <vt:i4>5</vt:i4>
      </vt:variant>
      <vt:variant>
        <vt:lpwstr>http://www.fultongifted.org/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hanks</dc:creator>
  <cp:lastModifiedBy>Apple Admin</cp:lastModifiedBy>
  <cp:revision>2</cp:revision>
  <dcterms:created xsi:type="dcterms:W3CDTF">2014-08-21T01:29:00Z</dcterms:created>
  <dcterms:modified xsi:type="dcterms:W3CDTF">2014-08-21T01:29:00Z</dcterms:modified>
</cp:coreProperties>
</file>